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2A" w:rsidRDefault="009C122A" w:rsidP="009C122A">
      <w:pPr>
        <w:jc w:val="center"/>
        <w:rPr>
          <w:sz w:val="24"/>
          <w:szCs w:val="24"/>
        </w:rPr>
      </w:pPr>
      <w:r>
        <w:rPr>
          <w:sz w:val="24"/>
          <w:szCs w:val="24"/>
        </w:rPr>
        <w:t>Государственное бюджетное учреждение Самарской области</w:t>
      </w:r>
    </w:p>
    <w:p w:rsidR="009C122A" w:rsidRDefault="009C122A" w:rsidP="009C122A">
      <w:pPr>
        <w:jc w:val="center"/>
        <w:rPr>
          <w:sz w:val="24"/>
          <w:szCs w:val="24"/>
        </w:rPr>
      </w:pPr>
      <w:r>
        <w:rPr>
          <w:sz w:val="24"/>
          <w:szCs w:val="24"/>
        </w:rPr>
        <w:t>«Реабилитационный центр для инвалидов   «Самарский»</w:t>
      </w:r>
    </w:p>
    <w:p w:rsidR="009C122A" w:rsidRDefault="009C122A" w:rsidP="009C122A">
      <w:pPr>
        <w:jc w:val="center"/>
        <w:rPr>
          <w:sz w:val="24"/>
          <w:szCs w:val="24"/>
        </w:rPr>
      </w:pPr>
    </w:p>
    <w:p w:rsidR="009C122A" w:rsidRDefault="009C122A" w:rsidP="009C122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ПРИКАЗ</w:t>
      </w:r>
    </w:p>
    <w:p w:rsidR="009C122A" w:rsidRDefault="009C122A" w:rsidP="009C122A">
      <w:pPr>
        <w:rPr>
          <w:sz w:val="24"/>
          <w:szCs w:val="24"/>
        </w:rPr>
      </w:pPr>
    </w:p>
    <w:p w:rsidR="009C122A" w:rsidRDefault="009C122A" w:rsidP="009C122A">
      <w:pPr>
        <w:rPr>
          <w:sz w:val="24"/>
          <w:szCs w:val="24"/>
        </w:rPr>
      </w:pPr>
    </w:p>
    <w:p w:rsidR="009C122A" w:rsidRDefault="009C122A" w:rsidP="009C122A">
      <w:pPr>
        <w:rPr>
          <w:sz w:val="24"/>
          <w:szCs w:val="24"/>
        </w:rPr>
      </w:pPr>
    </w:p>
    <w:p w:rsidR="009C122A" w:rsidRDefault="00244000" w:rsidP="009C122A">
      <w:pPr>
        <w:rPr>
          <w:sz w:val="24"/>
          <w:szCs w:val="24"/>
        </w:rPr>
      </w:pPr>
      <w:r>
        <w:rPr>
          <w:sz w:val="24"/>
          <w:szCs w:val="24"/>
        </w:rPr>
        <w:t>№ 16</w:t>
      </w:r>
      <w:r w:rsidR="009C122A">
        <w:rPr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</w:t>
      </w:r>
      <w:r w:rsidR="009C122A">
        <w:rPr>
          <w:sz w:val="24"/>
          <w:szCs w:val="24"/>
        </w:rPr>
        <w:t xml:space="preserve">25.01.2017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Y="44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</w:tblGrid>
      <w:tr w:rsidR="009C122A" w:rsidTr="000C16F9">
        <w:trPr>
          <w:trHeight w:val="169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22A" w:rsidRDefault="009C122A" w:rsidP="009C122A">
            <w:pPr>
              <w:widowControl/>
              <w:suppressAutoHyphens w:val="0"/>
              <w:autoSpaceDE/>
              <w:autoSpaceDN w:val="0"/>
              <w:spacing w:before="100" w:beforeAutospacing="1" w:after="100" w:afterAutospacing="1"/>
              <w:contextualSpacing/>
              <w:rPr>
                <w:rFonts w:eastAsia="Calibri"/>
                <w:b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sz w:val="24"/>
                <w:szCs w:val="24"/>
              </w:rPr>
              <w:t>Об утверждении тарифов на оказание услуги по социальному обслуживанию в стационарной и полустационарной формах</w:t>
            </w:r>
            <w:proofErr w:type="gramEnd"/>
          </w:p>
        </w:tc>
      </w:tr>
    </w:tbl>
    <w:p w:rsidR="009C122A" w:rsidRDefault="009C122A" w:rsidP="009C122A">
      <w:pPr>
        <w:rPr>
          <w:sz w:val="24"/>
          <w:szCs w:val="24"/>
        </w:rPr>
      </w:pPr>
    </w:p>
    <w:p w:rsidR="009C122A" w:rsidRDefault="009C122A" w:rsidP="009C122A">
      <w:pPr>
        <w:rPr>
          <w:sz w:val="24"/>
          <w:szCs w:val="24"/>
        </w:rPr>
      </w:pPr>
    </w:p>
    <w:p w:rsidR="009C122A" w:rsidRDefault="009C122A" w:rsidP="009C122A">
      <w:pPr>
        <w:rPr>
          <w:sz w:val="24"/>
          <w:szCs w:val="24"/>
        </w:rPr>
      </w:pPr>
    </w:p>
    <w:p w:rsidR="009C122A" w:rsidRDefault="009C122A" w:rsidP="009C122A">
      <w:pPr>
        <w:jc w:val="both"/>
        <w:rPr>
          <w:b/>
          <w:sz w:val="24"/>
          <w:szCs w:val="24"/>
        </w:rPr>
      </w:pPr>
    </w:p>
    <w:p w:rsidR="009C122A" w:rsidRDefault="009C122A" w:rsidP="009C12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9C122A" w:rsidRDefault="009C122A" w:rsidP="009C122A">
      <w:pPr>
        <w:jc w:val="both"/>
        <w:rPr>
          <w:b/>
          <w:sz w:val="24"/>
          <w:szCs w:val="24"/>
        </w:rPr>
      </w:pPr>
    </w:p>
    <w:p w:rsidR="009C122A" w:rsidRDefault="009C122A" w:rsidP="009C122A">
      <w:pPr>
        <w:jc w:val="both"/>
        <w:rPr>
          <w:b/>
          <w:sz w:val="24"/>
          <w:szCs w:val="24"/>
        </w:rPr>
      </w:pPr>
    </w:p>
    <w:p w:rsidR="009C122A" w:rsidRDefault="009C122A" w:rsidP="009C122A">
      <w:pPr>
        <w:jc w:val="both"/>
        <w:rPr>
          <w:b/>
          <w:sz w:val="24"/>
          <w:szCs w:val="24"/>
        </w:rPr>
      </w:pPr>
    </w:p>
    <w:p w:rsidR="009C122A" w:rsidRDefault="009C122A" w:rsidP="009C122A">
      <w:pPr>
        <w:jc w:val="both"/>
        <w:rPr>
          <w:b/>
          <w:sz w:val="24"/>
          <w:szCs w:val="24"/>
        </w:rPr>
      </w:pPr>
    </w:p>
    <w:p w:rsidR="009C122A" w:rsidRDefault="009C122A" w:rsidP="009C122A">
      <w:pPr>
        <w:jc w:val="both"/>
        <w:rPr>
          <w:b/>
          <w:sz w:val="24"/>
          <w:szCs w:val="24"/>
        </w:rPr>
      </w:pPr>
    </w:p>
    <w:p w:rsidR="009C122A" w:rsidRDefault="009C122A" w:rsidP="009C122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:rsidR="009C122A" w:rsidRPr="000C16F9" w:rsidRDefault="009C122A" w:rsidP="009C122A">
      <w:pPr>
        <w:widowControl/>
        <w:suppressAutoHyphens w:val="0"/>
        <w:autoSpaceDE/>
        <w:autoSpaceDN w:val="0"/>
        <w:spacing w:before="100" w:beforeAutospacing="1" w:after="100" w:afterAutospacing="1"/>
        <w:contextualSpacing/>
        <w:jc w:val="both"/>
        <w:rPr>
          <w:sz w:val="24"/>
          <w:szCs w:val="24"/>
          <w:lang w:eastAsia="ru-RU"/>
        </w:rPr>
      </w:pPr>
      <w:r w:rsidRPr="000C16F9">
        <w:rPr>
          <w:sz w:val="24"/>
          <w:szCs w:val="24"/>
          <w:lang w:eastAsia="ru-RU"/>
        </w:rPr>
        <w:t xml:space="preserve">           </w:t>
      </w:r>
      <w:proofErr w:type="gramStart"/>
      <w:r w:rsidRPr="000C16F9">
        <w:rPr>
          <w:sz w:val="24"/>
          <w:szCs w:val="24"/>
          <w:lang w:eastAsia="ru-RU"/>
        </w:rPr>
        <w:t xml:space="preserve">В целях реализации Федерального закона от 28.12.2013 года №442-ФЗ «Об основах социального обслуживания граждан  в Российской Федерации», постановления Правительства Самарской области от 08.12.2014 года №754 «Об установлении Порядка утверждения тарифов на социальные услуги на основании </w:t>
      </w:r>
      <w:proofErr w:type="spellStart"/>
      <w:r w:rsidRPr="000C16F9">
        <w:rPr>
          <w:sz w:val="24"/>
          <w:szCs w:val="24"/>
          <w:lang w:eastAsia="ru-RU"/>
        </w:rPr>
        <w:t>подушевых</w:t>
      </w:r>
      <w:proofErr w:type="spellEnd"/>
      <w:r w:rsidRPr="000C16F9">
        <w:rPr>
          <w:sz w:val="24"/>
          <w:szCs w:val="24"/>
          <w:lang w:eastAsia="ru-RU"/>
        </w:rPr>
        <w:t xml:space="preserve"> нормативов финансирования социальных услуг в Самарской области», постановления Правительства Самарской области от 30.12.2014 года №863 «Об утверждении порядков предоставления социальных услуг поставщиками социальных услуг</w:t>
      </w:r>
      <w:proofErr w:type="gramEnd"/>
      <w:r w:rsidRPr="000C16F9">
        <w:rPr>
          <w:sz w:val="24"/>
          <w:szCs w:val="24"/>
          <w:lang w:eastAsia="ru-RU"/>
        </w:rPr>
        <w:t xml:space="preserve"> Самарской области….»,</w:t>
      </w:r>
    </w:p>
    <w:p w:rsidR="009C122A" w:rsidRPr="000C16F9" w:rsidRDefault="009C122A" w:rsidP="009C122A">
      <w:pPr>
        <w:widowControl/>
        <w:suppressAutoHyphens w:val="0"/>
        <w:autoSpaceDE/>
        <w:autoSpaceDN w:val="0"/>
        <w:spacing w:before="100" w:beforeAutospacing="1" w:after="100" w:afterAutospacing="1"/>
        <w:contextualSpacing/>
        <w:jc w:val="both"/>
        <w:rPr>
          <w:sz w:val="24"/>
          <w:szCs w:val="24"/>
          <w:lang w:eastAsia="ru-RU"/>
        </w:rPr>
      </w:pPr>
      <w:r w:rsidRPr="000C16F9">
        <w:rPr>
          <w:sz w:val="24"/>
          <w:szCs w:val="24"/>
          <w:lang w:eastAsia="ru-RU"/>
        </w:rPr>
        <w:t xml:space="preserve">          в соответствии с информационным письмом министерства социально-демографической и семейной политики Самарской области №5-15/44 от 25.01.2017 года стоимость услуги по социальному обслуживанию в стационарной форме (21 календарный день) составляет – 27229,37 рублей; стоимость услуги по социальному обслуживанию в полустационарной форме (21 календарный день) – составляет – 17300,09 рублей.</w:t>
      </w:r>
    </w:p>
    <w:p w:rsidR="000C16F9" w:rsidRPr="000C16F9" w:rsidRDefault="000C16F9" w:rsidP="009C122A">
      <w:pPr>
        <w:widowControl/>
        <w:suppressAutoHyphens w:val="0"/>
        <w:autoSpaceDE/>
        <w:autoSpaceDN w:val="0"/>
        <w:spacing w:before="100" w:beforeAutospacing="1" w:after="100" w:afterAutospacing="1"/>
        <w:contextualSpacing/>
        <w:jc w:val="both"/>
        <w:rPr>
          <w:sz w:val="24"/>
          <w:szCs w:val="24"/>
          <w:lang w:eastAsia="ru-RU"/>
        </w:rPr>
      </w:pPr>
      <w:r w:rsidRPr="000C16F9">
        <w:rPr>
          <w:sz w:val="24"/>
          <w:szCs w:val="24"/>
          <w:lang w:eastAsia="ru-RU"/>
        </w:rPr>
        <w:t xml:space="preserve">        Исходя из данного тарифа,</w:t>
      </w:r>
    </w:p>
    <w:p w:rsidR="000C16F9" w:rsidRPr="000C16F9" w:rsidRDefault="000C16F9" w:rsidP="009C122A">
      <w:pPr>
        <w:widowControl/>
        <w:suppressAutoHyphens w:val="0"/>
        <w:autoSpaceDE/>
        <w:autoSpaceDN w:val="0"/>
        <w:spacing w:before="100" w:beforeAutospacing="1" w:after="100" w:afterAutospacing="1"/>
        <w:contextualSpacing/>
        <w:jc w:val="both"/>
        <w:rPr>
          <w:sz w:val="24"/>
          <w:szCs w:val="24"/>
          <w:lang w:eastAsia="ru-RU"/>
        </w:rPr>
      </w:pPr>
    </w:p>
    <w:p w:rsidR="009C122A" w:rsidRPr="000C16F9" w:rsidRDefault="009C122A" w:rsidP="009C122A">
      <w:pPr>
        <w:widowControl/>
        <w:suppressAutoHyphens w:val="0"/>
        <w:autoSpaceDE/>
        <w:autoSpaceDN w:val="0"/>
        <w:spacing w:before="100" w:beforeAutospacing="1" w:after="100" w:afterAutospacing="1"/>
        <w:jc w:val="both"/>
        <w:rPr>
          <w:sz w:val="24"/>
          <w:szCs w:val="24"/>
          <w:lang w:eastAsia="ru-RU"/>
        </w:rPr>
      </w:pPr>
      <w:r w:rsidRPr="000C16F9">
        <w:rPr>
          <w:sz w:val="24"/>
          <w:szCs w:val="24"/>
          <w:lang w:eastAsia="ru-RU"/>
        </w:rPr>
        <w:t>ПРИКАЗЫВАЮ:</w:t>
      </w:r>
    </w:p>
    <w:p w:rsidR="009C122A" w:rsidRPr="000C16F9" w:rsidRDefault="009C122A" w:rsidP="009C122A">
      <w:pPr>
        <w:widowControl/>
        <w:suppressAutoHyphens w:val="0"/>
        <w:autoSpaceDE/>
        <w:autoSpaceDN w:val="0"/>
        <w:spacing w:before="100" w:beforeAutospacing="1" w:after="100" w:afterAutospacing="1"/>
        <w:jc w:val="both"/>
        <w:rPr>
          <w:sz w:val="24"/>
          <w:szCs w:val="24"/>
          <w:lang w:eastAsia="ru-RU"/>
        </w:rPr>
      </w:pPr>
      <w:r w:rsidRPr="000C16F9">
        <w:rPr>
          <w:sz w:val="24"/>
          <w:szCs w:val="24"/>
          <w:lang w:eastAsia="ru-RU"/>
        </w:rPr>
        <w:t> </w:t>
      </w:r>
      <w:r w:rsidRPr="000C16F9">
        <w:rPr>
          <w:sz w:val="24"/>
          <w:szCs w:val="24"/>
          <w:lang w:eastAsia="ru-RU"/>
        </w:rPr>
        <w:tab/>
        <w:t xml:space="preserve">1. </w:t>
      </w:r>
      <w:r w:rsidR="000C16F9" w:rsidRPr="000C16F9">
        <w:rPr>
          <w:sz w:val="24"/>
          <w:szCs w:val="24"/>
          <w:lang w:eastAsia="ru-RU"/>
        </w:rPr>
        <w:t>Утвердить стоимость услуги по социальному обслуживанию в стационарной форме в размере 10% от стоимости услуги по нормативу затрат, т.е. – 2722</w:t>
      </w:r>
      <w:r w:rsidR="00743CD4">
        <w:rPr>
          <w:sz w:val="24"/>
          <w:szCs w:val="24"/>
          <w:lang w:eastAsia="ru-RU"/>
        </w:rPr>
        <w:t xml:space="preserve"> </w:t>
      </w:r>
      <w:r w:rsidR="000C16F9" w:rsidRPr="000C16F9">
        <w:rPr>
          <w:sz w:val="24"/>
          <w:szCs w:val="24"/>
          <w:lang w:eastAsia="ru-RU"/>
        </w:rPr>
        <w:t>рубля</w:t>
      </w:r>
      <w:r w:rsidR="00743CD4">
        <w:rPr>
          <w:sz w:val="24"/>
          <w:szCs w:val="24"/>
          <w:lang w:eastAsia="ru-RU"/>
        </w:rPr>
        <w:t xml:space="preserve"> </w:t>
      </w:r>
      <w:r w:rsidR="00743CD4">
        <w:rPr>
          <w:sz w:val="24"/>
          <w:szCs w:val="24"/>
          <w:lang w:eastAsia="ru-RU"/>
        </w:rPr>
        <w:t>94</w:t>
      </w:r>
      <w:r w:rsidR="00743CD4">
        <w:rPr>
          <w:sz w:val="24"/>
          <w:szCs w:val="24"/>
          <w:lang w:eastAsia="ru-RU"/>
        </w:rPr>
        <w:t xml:space="preserve"> копейки.</w:t>
      </w:r>
    </w:p>
    <w:p w:rsidR="009C122A" w:rsidRPr="000C16F9" w:rsidRDefault="009C122A" w:rsidP="009C122A">
      <w:pPr>
        <w:widowControl/>
        <w:suppressAutoHyphens w:val="0"/>
        <w:autoSpaceDE/>
        <w:autoSpaceDN w:val="0"/>
        <w:spacing w:before="100" w:beforeAutospacing="1" w:after="100" w:afterAutospacing="1"/>
        <w:ind w:firstLine="708"/>
        <w:jc w:val="both"/>
        <w:rPr>
          <w:sz w:val="24"/>
          <w:szCs w:val="24"/>
          <w:lang w:eastAsia="ru-RU"/>
        </w:rPr>
      </w:pPr>
      <w:r w:rsidRPr="000C16F9">
        <w:rPr>
          <w:sz w:val="24"/>
          <w:szCs w:val="24"/>
          <w:lang w:eastAsia="ru-RU"/>
        </w:rPr>
        <w:t xml:space="preserve">2. </w:t>
      </w:r>
      <w:r w:rsidR="000C16F9" w:rsidRPr="000C16F9">
        <w:rPr>
          <w:sz w:val="24"/>
          <w:szCs w:val="24"/>
          <w:lang w:eastAsia="ru-RU"/>
        </w:rPr>
        <w:t>Утвердить стоимость услуги по социальному обслуживанию в полустационарной форме в размере 10% от стоимости услуги по нормативу затрат, т.е. – 1730 рублей.</w:t>
      </w:r>
    </w:p>
    <w:p w:rsidR="009C122A" w:rsidRPr="000C16F9" w:rsidRDefault="009C122A" w:rsidP="009C122A">
      <w:pPr>
        <w:widowControl/>
        <w:suppressAutoHyphens w:val="0"/>
        <w:autoSpaceDE/>
        <w:autoSpaceDN w:val="0"/>
        <w:spacing w:before="100" w:beforeAutospacing="1" w:after="100" w:afterAutospacing="1"/>
        <w:ind w:firstLine="708"/>
        <w:jc w:val="both"/>
        <w:rPr>
          <w:sz w:val="24"/>
          <w:szCs w:val="24"/>
          <w:lang w:eastAsia="ru-RU"/>
        </w:rPr>
      </w:pPr>
      <w:r w:rsidRPr="000C16F9">
        <w:rPr>
          <w:sz w:val="24"/>
          <w:szCs w:val="24"/>
          <w:lang w:eastAsia="ru-RU"/>
        </w:rPr>
        <w:t xml:space="preserve">3. </w:t>
      </w:r>
      <w:r w:rsidR="000C16F9" w:rsidRPr="000C16F9">
        <w:rPr>
          <w:sz w:val="24"/>
          <w:szCs w:val="24"/>
          <w:lang w:eastAsia="ru-RU"/>
        </w:rPr>
        <w:t>Настоящий приказ вступает в силу с момента подписания и распространяется на правоотношения, возникшие с 26.01.2017 года</w:t>
      </w:r>
    </w:p>
    <w:p w:rsidR="009C122A" w:rsidRPr="000C16F9" w:rsidRDefault="009C122A" w:rsidP="009C122A">
      <w:pPr>
        <w:widowControl/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</w:p>
    <w:p w:rsidR="009C122A" w:rsidRPr="000C16F9" w:rsidRDefault="009C122A" w:rsidP="009C122A">
      <w:pPr>
        <w:widowControl/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</w:p>
    <w:p w:rsidR="009C122A" w:rsidRPr="000C16F9" w:rsidRDefault="009C122A" w:rsidP="009C122A">
      <w:pPr>
        <w:widowControl/>
        <w:suppressAutoHyphens w:val="0"/>
        <w:autoSpaceDE/>
        <w:autoSpaceDN w:val="0"/>
        <w:rPr>
          <w:sz w:val="24"/>
          <w:szCs w:val="24"/>
          <w:lang w:eastAsia="ru-RU"/>
        </w:rPr>
      </w:pPr>
      <w:bookmarkStart w:id="0" w:name="_GoBack"/>
      <w:bookmarkEnd w:id="0"/>
      <w:r w:rsidRPr="000C16F9">
        <w:rPr>
          <w:sz w:val="24"/>
          <w:szCs w:val="24"/>
          <w:lang w:eastAsia="ru-RU"/>
        </w:rPr>
        <w:t xml:space="preserve">Директор </w:t>
      </w:r>
    </w:p>
    <w:p w:rsidR="009C122A" w:rsidRPr="000C16F9" w:rsidRDefault="009C122A" w:rsidP="009C122A">
      <w:pPr>
        <w:widowControl/>
        <w:suppressAutoHyphens w:val="0"/>
        <w:autoSpaceDE/>
        <w:autoSpaceDN w:val="0"/>
        <w:rPr>
          <w:sz w:val="26"/>
          <w:szCs w:val="26"/>
          <w:lang w:eastAsia="ru-RU"/>
        </w:rPr>
      </w:pPr>
      <w:r w:rsidRPr="000C16F9">
        <w:rPr>
          <w:sz w:val="24"/>
          <w:szCs w:val="24"/>
          <w:lang w:eastAsia="ru-RU"/>
        </w:rPr>
        <w:t>ГБУ СО РЦ «Самарский»                                               И.В. Стр</w:t>
      </w:r>
      <w:r w:rsidRPr="000C16F9">
        <w:rPr>
          <w:sz w:val="26"/>
          <w:szCs w:val="26"/>
          <w:lang w:eastAsia="ru-RU"/>
        </w:rPr>
        <w:t>оганова</w:t>
      </w:r>
    </w:p>
    <w:sectPr w:rsidR="009C122A" w:rsidRPr="000C1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A93"/>
    <w:rsid w:val="000C16F9"/>
    <w:rsid w:val="00244000"/>
    <w:rsid w:val="003C4A93"/>
    <w:rsid w:val="00743CD4"/>
    <w:rsid w:val="009C122A"/>
    <w:rsid w:val="00B0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22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22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4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2017-04-26T04:32:00Z</dcterms:created>
  <dcterms:modified xsi:type="dcterms:W3CDTF">2017-04-26T05:45:00Z</dcterms:modified>
</cp:coreProperties>
</file>